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C39" w:rsidRPr="003E1C39" w:rsidRDefault="003E1C39" w:rsidP="00F35AB0">
      <w:pPr>
        <w:snapToGrid w:val="0"/>
        <w:rPr>
          <w:sz w:val="20"/>
          <w:szCs w:val="20"/>
        </w:rPr>
      </w:pPr>
      <w:bookmarkStart w:id="0" w:name="_Hlk232082070"/>
      <w:bookmarkStart w:id="1" w:name="_GoBack"/>
      <w:r w:rsidRPr="003E1C39">
        <w:rPr>
          <w:sz w:val="20"/>
          <w:szCs w:val="20"/>
        </w:rPr>
        <w:t xml:space="preserve"> Prot. </w:t>
      </w:r>
      <w:r w:rsidRPr="003E1C39">
        <w:rPr>
          <w:sz w:val="20"/>
          <w:szCs w:val="20"/>
        </w:rPr>
        <w:t>UICI006131 del 11/06/2026</w:t>
      </w:r>
    </w:p>
    <w:p w:rsidR="003E1C39" w:rsidRDefault="003E1C39" w:rsidP="00F35AB0">
      <w:pPr>
        <w:snapToGrid w:val="0"/>
        <w:rPr>
          <w:b/>
          <w:color w:val="000000"/>
        </w:rPr>
      </w:pPr>
    </w:p>
    <w:p w:rsidR="00F35AB0" w:rsidRDefault="00F35AB0" w:rsidP="00F35AB0">
      <w:pPr>
        <w:snapToGrid w:val="0"/>
        <w:rPr>
          <w:b/>
          <w:color w:val="000000"/>
          <w:szCs w:val="20"/>
        </w:rPr>
      </w:pPr>
      <w:r>
        <w:rPr>
          <w:b/>
          <w:color w:val="000000"/>
        </w:rPr>
        <w:t xml:space="preserve">COMUNICATO N. </w:t>
      </w:r>
      <w:r w:rsidR="003E1C39">
        <w:rPr>
          <w:b/>
          <w:color w:val="000000"/>
        </w:rPr>
        <w:t>42</w:t>
      </w:r>
    </w:p>
    <w:p w:rsidR="00F35AB0" w:rsidRDefault="00F35AB0" w:rsidP="00F35AB0">
      <w:pPr>
        <w:snapToGrid w:val="0"/>
        <w:rPr>
          <w:b/>
          <w:i/>
          <w:color w:val="000000"/>
          <w:sz w:val="14"/>
        </w:rPr>
      </w:pPr>
      <w:r>
        <w:rPr>
          <w:i/>
          <w:color w:val="000000"/>
          <w:sz w:val="14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i/>
            <w:sz w:val="14"/>
          </w:rPr>
          <w:t>http://www.uiciechi.it/documentazione/circolari/main_circ.asp</w:t>
        </w:r>
      </w:hyperlink>
    </w:p>
    <w:p w:rsidR="00F35AB0" w:rsidRDefault="00F35AB0" w:rsidP="00F35AB0"/>
    <w:p w:rsidR="00F35AB0" w:rsidRPr="00BA73F7" w:rsidRDefault="00F35AB0" w:rsidP="00F35AB0">
      <w:r w:rsidRPr="00BA73F7">
        <w:t xml:space="preserve">Oggetto: </w:t>
      </w:r>
      <w:proofErr w:type="spellStart"/>
      <w:r w:rsidRPr="00BA73F7">
        <w:t>BrailleNoteEvolve</w:t>
      </w:r>
      <w:proofErr w:type="spellEnd"/>
      <w:r w:rsidRPr="00BA73F7">
        <w:t xml:space="preserve"> </w:t>
      </w:r>
      <w:r>
        <w:t xml:space="preserve">32 </w:t>
      </w:r>
      <w:r w:rsidRPr="00BA73F7">
        <w:t>– condizioni di fa</w:t>
      </w:r>
      <w:r>
        <w:t>vore per i soci dell’Unione</w:t>
      </w:r>
    </w:p>
    <w:p w:rsidR="00F35AB0" w:rsidRDefault="00F35AB0" w:rsidP="00F35AB0"/>
    <w:p w:rsidR="00F35AB0" w:rsidRPr="00F35AB0" w:rsidRDefault="00F35AB0" w:rsidP="00F35AB0">
      <w:pPr>
        <w:jc w:val="both"/>
      </w:pPr>
      <w:r w:rsidRPr="00F35AB0">
        <w:t xml:space="preserve">         Care amiche e cari amici,</w:t>
      </w:r>
    </w:p>
    <w:p w:rsidR="00F35AB0" w:rsidRPr="00F35AB0" w:rsidRDefault="00F35AB0" w:rsidP="00F35AB0">
      <w:pPr>
        <w:jc w:val="both"/>
      </w:pPr>
      <w:r w:rsidRPr="00F35AB0">
        <w:t>portiamo all’attenzione degli interessati una opportunità di grande favore per i nostri soci, per le strutture dell’Unione e per le nostre istituzioni collegate.</w:t>
      </w:r>
    </w:p>
    <w:p w:rsidR="00F35AB0" w:rsidRPr="00F35AB0" w:rsidRDefault="00F35AB0" w:rsidP="00F35AB0">
      <w:pPr>
        <w:jc w:val="both"/>
      </w:pPr>
      <w:r w:rsidRPr="00F35AB0">
        <w:t xml:space="preserve">Grazie a una promozione speciale, a termine, di </w:t>
      </w:r>
      <w:proofErr w:type="spellStart"/>
      <w:r w:rsidRPr="00F35AB0">
        <w:t>Humanware</w:t>
      </w:r>
      <w:proofErr w:type="spellEnd"/>
      <w:r w:rsidRPr="00F35AB0">
        <w:t xml:space="preserve"> e del suo distributore italiano </w:t>
      </w:r>
      <w:proofErr w:type="spellStart"/>
      <w:r w:rsidRPr="00F35AB0">
        <w:t>Voicesystems</w:t>
      </w:r>
      <w:proofErr w:type="spellEnd"/>
      <w:r w:rsidRPr="00F35AB0">
        <w:t xml:space="preserve">, approvata dalla Direzione nazionale, fino alla fine dell’anno, sarà possibile acquistare con uno sconto del 20 percento circa, il nuovissimo computer/tablet </w:t>
      </w:r>
      <w:proofErr w:type="spellStart"/>
      <w:r w:rsidRPr="00F35AB0">
        <w:t>BrailleNoteEvolve</w:t>
      </w:r>
      <w:proofErr w:type="spellEnd"/>
      <w:r w:rsidRPr="00F35AB0">
        <w:t xml:space="preserve"> 32, dotato di sistema operativo Microsoft Windows, anche con pagamento dilazionato in tre rate tramite </w:t>
      </w:r>
      <w:proofErr w:type="spellStart"/>
      <w:r w:rsidRPr="00F35AB0">
        <w:t>Paypal</w:t>
      </w:r>
      <w:proofErr w:type="spellEnd"/>
      <w:r w:rsidRPr="00F35AB0">
        <w:t>.</w:t>
      </w:r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>Per informazioni dettagliate sull’offerta, chiamare:</w:t>
      </w:r>
    </w:p>
    <w:p w:rsidR="00F35AB0" w:rsidRPr="00F35AB0" w:rsidRDefault="00F35AB0" w:rsidP="00F35AB0">
      <w:pPr>
        <w:jc w:val="both"/>
      </w:pPr>
      <w:r w:rsidRPr="00F35AB0">
        <w:t xml:space="preserve">Paola </w:t>
      </w:r>
      <w:proofErr w:type="spellStart"/>
      <w:r w:rsidRPr="00F35AB0">
        <w:t>Astrua</w:t>
      </w:r>
      <w:proofErr w:type="spellEnd"/>
      <w:r w:rsidRPr="00F35AB0">
        <w:t xml:space="preserve"> oppure Sandra Mauri </w:t>
      </w:r>
    </w:p>
    <w:p w:rsidR="00F35AB0" w:rsidRPr="00F35AB0" w:rsidRDefault="00F35AB0" w:rsidP="00F35AB0">
      <w:pPr>
        <w:jc w:val="both"/>
      </w:pPr>
      <w:r w:rsidRPr="00F35AB0">
        <w:t>Tel. 02 34-50-989.</w:t>
      </w:r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>Per informazioni tecniche inviare una email a:</w:t>
      </w:r>
    </w:p>
    <w:p w:rsidR="00F35AB0" w:rsidRPr="00F35AB0" w:rsidRDefault="00666266" w:rsidP="00F35AB0">
      <w:pPr>
        <w:jc w:val="both"/>
      </w:pPr>
      <w:hyperlink r:id="rId9" w:history="1">
        <w:r w:rsidR="00F35AB0" w:rsidRPr="00F35AB0">
          <w:rPr>
            <w:rStyle w:val="Collegamentoipertestuale"/>
            <w:rFonts w:eastAsia="Calibri"/>
          </w:rPr>
          <w:t>assistenza@voicesystems.it</w:t>
        </w:r>
      </w:hyperlink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>Di seguito, scheda tecnica:</w:t>
      </w:r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 xml:space="preserve">         BRAILLENOTE_EVOLVE 32</w:t>
      </w:r>
    </w:p>
    <w:p w:rsidR="00F35AB0" w:rsidRPr="00F35AB0" w:rsidRDefault="00F35AB0" w:rsidP="00F35AB0">
      <w:pPr>
        <w:jc w:val="both"/>
      </w:pPr>
      <w:r w:rsidRPr="00F35AB0">
        <w:t xml:space="preserve">Tutte le funzionalità di Windows 11 Pro in un piccolissimo computer/tablet con riga Braille e screen </w:t>
      </w:r>
      <w:proofErr w:type="spellStart"/>
      <w:r w:rsidRPr="00F35AB0">
        <w:t>reader</w:t>
      </w:r>
      <w:proofErr w:type="spellEnd"/>
      <w:r w:rsidRPr="00F35AB0">
        <w:t xml:space="preserve"> JAWS o NVDA. </w:t>
      </w:r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 xml:space="preserve">Prodotto da </w:t>
      </w:r>
      <w:proofErr w:type="spellStart"/>
      <w:r w:rsidRPr="00F35AB0">
        <w:t>Humanware</w:t>
      </w:r>
      <w:proofErr w:type="spellEnd"/>
      <w:r w:rsidRPr="00F35AB0">
        <w:t xml:space="preserve"> </w:t>
      </w:r>
    </w:p>
    <w:p w:rsidR="00F35AB0" w:rsidRPr="00F35AB0" w:rsidRDefault="00F35AB0" w:rsidP="00F35AB0">
      <w:pPr>
        <w:jc w:val="both"/>
      </w:pPr>
      <w:r w:rsidRPr="00F35AB0">
        <w:t xml:space="preserve">azienda canadese specializzata da sempre nelle tecnologie </w:t>
      </w:r>
      <w:proofErr w:type="spellStart"/>
      <w:r w:rsidRPr="00F35AB0">
        <w:t>assistive</w:t>
      </w:r>
      <w:proofErr w:type="spellEnd"/>
      <w:r w:rsidRPr="00F35AB0">
        <w:t xml:space="preserve"> per ciechi e ipovedenti</w:t>
      </w:r>
    </w:p>
    <w:p w:rsidR="00F35AB0" w:rsidRPr="00F35AB0" w:rsidRDefault="00F35AB0" w:rsidP="00F35AB0">
      <w:pPr>
        <w:jc w:val="both"/>
      </w:pPr>
      <w:r w:rsidRPr="00F35AB0">
        <w:t xml:space="preserve">appartenente al gruppo internazionale </w:t>
      </w:r>
      <w:proofErr w:type="spellStart"/>
      <w:r w:rsidRPr="00F35AB0">
        <w:t>EssilorLuxottica</w:t>
      </w:r>
      <w:proofErr w:type="spellEnd"/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jc w:val="both"/>
      </w:pPr>
      <w:r w:rsidRPr="00F35AB0">
        <w:t>Il dispositivo comprende:</w:t>
      </w:r>
    </w:p>
    <w:p w:rsidR="00F35AB0" w:rsidRPr="00F35AB0" w:rsidRDefault="00F35AB0" w:rsidP="00F35AB0">
      <w:pPr>
        <w:jc w:val="both"/>
      </w:pP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Processore Intel Core Ultra 5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32 GB di RAM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512 GB di memoria di massa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2 Porte USB-C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1 porta USB-A 3.2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Bluetooth V5 Programmabile 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Wi-Fi 6 (802.11a/b/g/n/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F35AB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ax</w:t>
      </w:r>
      <w:proofErr w:type="spellEnd"/>
      <w:r w:rsidRPr="00F35AB0">
        <w:rPr>
          <w:rFonts w:ascii="Times New Roman" w:hAnsi="Times New Roman" w:cs="Times New Roman"/>
          <w:sz w:val="24"/>
          <w:szCs w:val="24"/>
        </w:rPr>
        <w:t>)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NFC 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Motore di vibrazione 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HDMI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Presa 3,5mm standard per cuffie e microfono 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lastRenderedPageBreak/>
        <w:t>Altoparlanti e Microfoni stereo incorporati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Durata della batteria 5-6 ore di uso continuo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32 celle Braille a otto punti con 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cursor</w:t>
      </w:r>
      <w:proofErr w:type="spellEnd"/>
      <w:r w:rsidRPr="00F35A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rooting</w:t>
      </w:r>
      <w:proofErr w:type="spellEnd"/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Tastiera tipo Perkins a otto tasti più la barra spaziatrice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Tasti funzione aggiuntivi CTRL, ALT, SHIFT, INS, CANC, WINDOWS, frecce, 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ecc</w:t>
      </w:r>
      <w:proofErr w:type="spellEnd"/>
      <w:r w:rsidRPr="00F35AB0">
        <w:rPr>
          <w:rFonts w:ascii="Times New Roman" w:hAnsi="Times New Roman" w:cs="Times New Roman"/>
          <w:sz w:val="24"/>
          <w:szCs w:val="24"/>
        </w:rPr>
        <w:t>…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Dimensioni 24 per 17 per 2 cm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AB0">
        <w:rPr>
          <w:rFonts w:ascii="Times New Roman" w:hAnsi="Times New Roman" w:cs="Times New Roman"/>
          <w:sz w:val="24"/>
          <w:szCs w:val="24"/>
          <w:lang w:val="en-US"/>
        </w:rPr>
        <w:t xml:space="preserve">Peso 990 </w:t>
      </w:r>
      <w:proofErr w:type="spellStart"/>
      <w:r w:rsidRPr="00F35AB0">
        <w:rPr>
          <w:rFonts w:ascii="Times New Roman" w:hAnsi="Times New Roman" w:cs="Times New Roman"/>
          <w:sz w:val="24"/>
          <w:szCs w:val="24"/>
          <w:lang w:val="en-US"/>
        </w:rPr>
        <w:t>grammi</w:t>
      </w:r>
      <w:proofErr w:type="spellEnd"/>
      <w:r w:rsidRPr="00F35A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Sistema operativo Windows 11 PRO, già installato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JAWS per Windows e NVDA, già installati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 xml:space="preserve">Software Victor </w:t>
      </w:r>
      <w:proofErr w:type="spellStart"/>
      <w:r w:rsidRPr="00F35AB0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35AB0">
        <w:rPr>
          <w:rFonts w:ascii="Times New Roman" w:hAnsi="Times New Roman" w:cs="Times New Roman"/>
          <w:sz w:val="24"/>
          <w:szCs w:val="24"/>
        </w:rPr>
        <w:t xml:space="preserve"> per la lettura di libri parlati</w:t>
      </w:r>
    </w:p>
    <w:p w:rsidR="00F35AB0" w:rsidRPr="00F35AB0" w:rsidRDefault="00F35AB0" w:rsidP="00F35AB0">
      <w:pPr>
        <w:pStyle w:val="Paragrafoelenco"/>
        <w:widowControl/>
        <w:numPr>
          <w:ilvl w:val="0"/>
          <w:numId w:val="24"/>
        </w:numPr>
        <w:autoSpaceDE/>
        <w:autoSpaceDN/>
        <w:adjustRightInd/>
        <w:spacing w:after="16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AB0">
        <w:rPr>
          <w:rFonts w:ascii="Times New Roman" w:hAnsi="Times New Roman" w:cs="Times New Roman"/>
          <w:sz w:val="24"/>
          <w:szCs w:val="24"/>
        </w:rPr>
        <w:t>Garanzia 36 mesi.</w:t>
      </w:r>
    </w:p>
    <w:p w:rsidR="00F35AB0" w:rsidRPr="00F35AB0" w:rsidRDefault="00F35AB0" w:rsidP="00F35AB0">
      <w:pPr>
        <w:ind w:left="360"/>
        <w:jc w:val="both"/>
      </w:pPr>
    </w:p>
    <w:p w:rsidR="00F35AB0" w:rsidRPr="00F35AB0" w:rsidRDefault="00F35AB0" w:rsidP="00F35AB0">
      <w:pPr>
        <w:ind w:left="360"/>
        <w:jc w:val="both"/>
      </w:pPr>
    </w:p>
    <w:p w:rsidR="00F35AB0" w:rsidRPr="00F35AB0" w:rsidRDefault="00F35AB0" w:rsidP="00F35AB0">
      <w:pPr>
        <w:ind w:left="360"/>
        <w:jc w:val="right"/>
      </w:pPr>
      <w:r w:rsidRPr="00F35AB0">
        <w:rPr>
          <w:b/>
          <w:i/>
        </w:rPr>
        <w:t>Mario Barbuto</w:t>
      </w:r>
      <w:r w:rsidRPr="00F35AB0">
        <w:t xml:space="preserve"> – Presidente nazionale</w:t>
      </w:r>
    </w:p>
    <w:p w:rsidR="00F35AB0" w:rsidRPr="00F35AB0" w:rsidRDefault="00F35AB0" w:rsidP="00F35AB0">
      <w:pPr>
        <w:ind w:left="360"/>
        <w:jc w:val="both"/>
      </w:pPr>
    </w:p>
    <w:p w:rsidR="00F35AB0" w:rsidRPr="00F35AB0" w:rsidRDefault="00F35AB0" w:rsidP="00F35AB0">
      <w:pPr>
        <w:ind w:left="360"/>
        <w:jc w:val="both"/>
      </w:pPr>
    </w:p>
    <w:p w:rsidR="00F35AB0" w:rsidRPr="00F35AB0" w:rsidRDefault="00F35AB0" w:rsidP="00F35AB0">
      <w:pPr>
        <w:ind w:left="360"/>
        <w:jc w:val="both"/>
      </w:pPr>
    </w:p>
    <w:p w:rsidR="00F35AB0" w:rsidRPr="00F35AB0" w:rsidRDefault="00F35AB0" w:rsidP="00F35AB0">
      <w:pPr>
        <w:ind w:left="360"/>
        <w:jc w:val="both"/>
      </w:pPr>
    </w:p>
    <w:bookmarkEnd w:id="0"/>
    <w:bookmarkEnd w:id="1"/>
    <w:p w:rsidR="007920BF" w:rsidRPr="00F35AB0" w:rsidRDefault="007920BF" w:rsidP="00F35AB0">
      <w:pPr>
        <w:jc w:val="both"/>
      </w:pPr>
    </w:p>
    <w:sectPr w:rsidR="007920BF" w:rsidRPr="00F35AB0" w:rsidSect="003237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266" w:rsidRDefault="00666266">
      <w:r>
        <w:separator/>
      </w:r>
    </w:p>
  </w:endnote>
  <w:endnote w:type="continuationSeparator" w:id="0">
    <w:p w:rsidR="00666266" w:rsidRDefault="0066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F35AB0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BAF2CE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266" w:rsidRDefault="00666266">
      <w:r>
        <w:separator/>
      </w:r>
    </w:p>
  </w:footnote>
  <w:footnote w:type="continuationSeparator" w:id="0">
    <w:p w:rsidR="00666266" w:rsidRDefault="0066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F35AB0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F35AB0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223B39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F1410"/>
    <w:multiLevelType w:val="hybridMultilevel"/>
    <w:tmpl w:val="75B0635A"/>
    <w:lvl w:ilvl="0" w:tplc="350EA878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8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2"/>
  </w:num>
  <w:num w:numId="7">
    <w:abstractNumId w:val="12"/>
  </w:num>
  <w:num w:numId="8">
    <w:abstractNumId w:val="16"/>
  </w:num>
  <w:num w:numId="9">
    <w:abstractNumId w:val="15"/>
  </w:num>
  <w:num w:numId="10">
    <w:abstractNumId w:val="21"/>
  </w:num>
  <w:num w:numId="11">
    <w:abstractNumId w:val="9"/>
  </w:num>
  <w:num w:numId="12">
    <w:abstractNumId w:val="10"/>
  </w:num>
  <w:num w:numId="13">
    <w:abstractNumId w:val="1"/>
  </w:num>
  <w:num w:numId="14">
    <w:abstractNumId w:val="7"/>
  </w:num>
  <w:num w:numId="15">
    <w:abstractNumId w:val="19"/>
  </w:num>
  <w:num w:numId="16">
    <w:abstractNumId w:val="8"/>
  </w:num>
  <w:num w:numId="17">
    <w:abstractNumId w:val="11"/>
  </w:num>
  <w:num w:numId="18">
    <w:abstractNumId w:val="20"/>
  </w:num>
  <w:num w:numId="19">
    <w:abstractNumId w:val="17"/>
    <w:lvlOverride w:ilvl="0">
      <w:startOverride w:val="1"/>
    </w:lvlOverride>
  </w:num>
  <w:num w:numId="20">
    <w:abstractNumId w:val="5"/>
  </w:num>
  <w:num w:numId="21">
    <w:abstractNumId w:val="13"/>
  </w:num>
  <w:num w:numId="22">
    <w:abstractNumId w:val="6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C4EF8"/>
    <w:rsid w:val="003C7567"/>
    <w:rsid w:val="003D30FB"/>
    <w:rsid w:val="003D69BC"/>
    <w:rsid w:val="003E1C39"/>
    <w:rsid w:val="003E262C"/>
    <w:rsid w:val="003E7AAA"/>
    <w:rsid w:val="004008EF"/>
    <w:rsid w:val="00406392"/>
    <w:rsid w:val="00407BA3"/>
    <w:rsid w:val="00415F47"/>
    <w:rsid w:val="00422B9E"/>
    <w:rsid w:val="0044580D"/>
    <w:rsid w:val="004632C6"/>
    <w:rsid w:val="004635F5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66266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4699"/>
    <w:rsid w:val="00745396"/>
    <w:rsid w:val="007511D3"/>
    <w:rsid w:val="00772178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766C5"/>
    <w:rsid w:val="00AD0DD1"/>
    <w:rsid w:val="00AF663A"/>
    <w:rsid w:val="00B04B87"/>
    <w:rsid w:val="00B27B59"/>
    <w:rsid w:val="00B52012"/>
    <w:rsid w:val="00B94568"/>
    <w:rsid w:val="00BA1531"/>
    <w:rsid w:val="00BA227F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B7803"/>
    <w:rsid w:val="00EC20B7"/>
    <w:rsid w:val="00EC36D6"/>
    <w:rsid w:val="00EC7BF6"/>
    <w:rsid w:val="00ED4006"/>
    <w:rsid w:val="00EF3F40"/>
    <w:rsid w:val="00EF4345"/>
    <w:rsid w:val="00F14751"/>
    <w:rsid w:val="00F3030D"/>
    <w:rsid w:val="00F35AB0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1497CC"/>
  <w15:chartTrackingRefBased/>
  <w15:docId w15:val="{65C2E6B0-5D33-47FC-90C5-88621A1A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sistenza@voicesystems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A03F0-0ECA-4D80-8280-DF4226C2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Valeria Liberti</cp:lastModifiedBy>
  <cp:revision>3</cp:revision>
  <cp:lastPrinted>2023-03-23T08:14:00Z</cp:lastPrinted>
  <dcterms:created xsi:type="dcterms:W3CDTF">2026-06-11T08:05:00Z</dcterms:created>
  <dcterms:modified xsi:type="dcterms:W3CDTF">2026-06-11T12:54:00Z</dcterms:modified>
</cp:coreProperties>
</file>